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C0E3"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bookmarkStart w:id="0" w:name="_Hlk218405433"/>
      <w:r w:rsidRPr="00490A31">
        <w:rPr>
          <w:rFonts w:ascii="Times New Roman" w:hAnsi="Times New Roman" w:cs="Times New Roman"/>
          <w:kern w:val="0"/>
        </w:rPr>
        <w:t xml:space="preserve">How close do you want to be to Jesus?  Before you answer - think about the question.  I know we pray, “draw me close to You, Jesus...” But do we know what we’re asking for?  Too often we use our “Christianness” as a deodorant to mask the smell of our sin.  We smear ourselves with Bible verses and holy </w:t>
      </w:r>
      <w:proofErr w:type="gramStart"/>
      <w:r w:rsidRPr="00490A31">
        <w:rPr>
          <w:rFonts w:ascii="Times New Roman" w:hAnsi="Times New Roman" w:cs="Times New Roman"/>
          <w:kern w:val="0"/>
        </w:rPr>
        <w:t>thoughts</w:t>
      </w:r>
      <w:proofErr w:type="gramEnd"/>
      <w:r w:rsidRPr="00490A31">
        <w:rPr>
          <w:rFonts w:ascii="Times New Roman" w:hAnsi="Times New Roman" w:cs="Times New Roman"/>
          <w:kern w:val="0"/>
        </w:rPr>
        <w:t xml:space="preserve"> so people won’t be able to smell us.</w:t>
      </w:r>
    </w:p>
    <w:p w14:paraId="4947A07A"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5BE44442"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Karl Barth was a maverick theologian who lived and preached through both world wars.  Something he said is perfect for today: “To practice your Christian faith you have to have the Bible in one hand and the newspaper in the other.”  The </w:t>
      </w:r>
      <w:proofErr w:type="gramStart"/>
      <w:r w:rsidRPr="00490A31">
        <w:rPr>
          <w:rFonts w:ascii="Times New Roman" w:hAnsi="Times New Roman" w:cs="Times New Roman"/>
          <w:kern w:val="0"/>
        </w:rPr>
        <w:t>magi</w:t>
      </w:r>
      <w:proofErr w:type="gramEnd"/>
      <w:r w:rsidRPr="00490A31">
        <w:rPr>
          <w:rFonts w:ascii="Times New Roman" w:hAnsi="Times New Roman" w:cs="Times New Roman"/>
          <w:kern w:val="0"/>
        </w:rPr>
        <w:t xml:space="preserve"> had the ancient prophecies in one hand and a telescope in the other.  One said God was going to do something - the other invited them to experience it.  And some form of faith connected the two worlds.  </w:t>
      </w:r>
    </w:p>
    <w:p w14:paraId="5F1B6CF2"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3A2F5901"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I </w:t>
      </w:r>
      <w:proofErr w:type="gramStart"/>
      <w:r w:rsidRPr="00490A31">
        <w:rPr>
          <w:rFonts w:ascii="Times New Roman" w:hAnsi="Times New Roman" w:cs="Times New Roman"/>
          <w:kern w:val="0"/>
        </w:rPr>
        <w:t>love the</w:t>
      </w:r>
      <w:proofErr w:type="gramEnd"/>
      <w:r w:rsidRPr="00490A31">
        <w:rPr>
          <w:rFonts w:ascii="Times New Roman" w:hAnsi="Times New Roman" w:cs="Times New Roman"/>
          <w:kern w:val="0"/>
        </w:rPr>
        <w:t xml:space="preserve"> </w:t>
      </w:r>
      <w:proofErr w:type="gramStart"/>
      <w:r w:rsidRPr="00490A31">
        <w:rPr>
          <w:rFonts w:ascii="Times New Roman" w:hAnsi="Times New Roman" w:cs="Times New Roman"/>
          <w:kern w:val="0"/>
        </w:rPr>
        <w:t>magi</w:t>
      </w:r>
      <w:proofErr w:type="gramEnd"/>
      <w:r w:rsidRPr="00490A31">
        <w:rPr>
          <w:rFonts w:ascii="Times New Roman" w:hAnsi="Times New Roman" w:cs="Times New Roman"/>
          <w:kern w:val="0"/>
        </w:rPr>
        <w:t xml:space="preserve">.  We don’t know how many there were - “We three kings” comes from the number of gifts they brought - but it’s possible there </w:t>
      </w:r>
      <w:proofErr w:type="gramStart"/>
      <w:r w:rsidRPr="00490A31">
        <w:rPr>
          <w:rFonts w:ascii="Times New Roman" w:hAnsi="Times New Roman" w:cs="Times New Roman"/>
          <w:kern w:val="0"/>
        </w:rPr>
        <w:t>were more or less</w:t>
      </w:r>
      <w:proofErr w:type="gramEnd"/>
      <w:r w:rsidRPr="00490A31">
        <w:rPr>
          <w:rFonts w:ascii="Times New Roman" w:hAnsi="Times New Roman" w:cs="Times New Roman"/>
          <w:kern w:val="0"/>
        </w:rPr>
        <w:t>.  We don’t know where they came from - the Greek helps a little: “W</w:t>
      </w:r>
      <w:r w:rsidRPr="00490A31">
        <w:rPr>
          <w:rFonts w:ascii="Times New Roman" w:hAnsi="Times New Roman" w:cs="Times New Roman"/>
          <w:i/>
          <w:iCs/>
          <w:kern w:val="0"/>
        </w:rPr>
        <w:t xml:space="preserve">e saw His </w:t>
      </w:r>
      <w:proofErr w:type="gramStart"/>
      <w:r w:rsidRPr="00490A31">
        <w:rPr>
          <w:rFonts w:ascii="Times New Roman" w:hAnsi="Times New Roman" w:cs="Times New Roman"/>
          <w:i/>
          <w:iCs/>
          <w:kern w:val="0"/>
        </w:rPr>
        <w:t>star</w:t>
      </w:r>
      <w:proofErr w:type="gramEnd"/>
      <w:r w:rsidRPr="00490A31">
        <w:rPr>
          <w:rFonts w:ascii="Times New Roman" w:hAnsi="Times New Roman" w:cs="Times New Roman"/>
          <w:i/>
          <w:iCs/>
          <w:kern w:val="0"/>
        </w:rPr>
        <w:t xml:space="preserve"> in the East</w:t>
      </w:r>
      <w:r w:rsidRPr="00490A31">
        <w:rPr>
          <w:rFonts w:ascii="Times New Roman" w:hAnsi="Times New Roman" w:cs="Times New Roman"/>
          <w:kern w:val="0"/>
        </w:rPr>
        <w:t>” - means they were in the East when they saw it.  Magi were well known in Persia - modern day Iran - and the Bible talks about Magi in Babylon - modern day Iraq - at the time of Daniel - so those are the most likely places.  Another Biblical fact - if they came from Persia - it took Ezra the priest 4 months to get from Persia to Jerusalem - that gives us a ballpark figure.</w:t>
      </w:r>
    </w:p>
    <w:p w14:paraId="45765414"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67845F80"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When they get to Jerusalem they ask, “</w:t>
      </w:r>
      <w:r w:rsidRPr="00490A31">
        <w:rPr>
          <w:rFonts w:ascii="Times New Roman" w:hAnsi="Times New Roman" w:cs="Times New Roman"/>
          <w:i/>
          <w:iCs/>
          <w:kern w:val="0"/>
        </w:rPr>
        <w:t xml:space="preserve">Where is He who was born king of the Jews?  We saw His </w:t>
      </w:r>
      <w:proofErr w:type="gramStart"/>
      <w:r w:rsidRPr="00490A31">
        <w:rPr>
          <w:rFonts w:ascii="Times New Roman" w:hAnsi="Times New Roman" w:cs="Times New Roman"/>
          <w:i/>
          <w:iCs/>
          <w:kern w:val="0"/>
        </w:rPr>
        <w:t>star</w:t>
      </w:r>
      <w:proofErr w:type="gramEnd"/>
      <w:r w:rsidRPr="00490A31">
        <w:rPr>
          <w:rFonts w:ascii="Times New Roman" w:hAnsi="Times New Roman" w:cs="Times New Roman"/>
          <w:i/>
          <w:iCs/>
          <w:kern w:val="0"/>
        </w:rPr>
        <w:t xml:space="preserve"> in the East and have come to worship </w:t>
      </w:r>
      <w:proofErr w:type="gramStart"/>
      <w:r w:rsidRPr="00490A31">
        <w:rPr>
          <w:rFonts w:ascii="Times New Roman" w:hAnsi="Times New Roman" w:cs="Times New Roman"/>
          <w:i/>
          <w:iCs/>
          <w:kern w:val="0"/>
        </w:rPr>
        <w:t>Him</w:t>
      </w:r>
      <w:r w:rsidRPr="00490A31">
        <w:rPr>
          <w:rFonts w:ascii="Times New Roman" w:hAnsi="Times New Roman" w:cs="Times New Roman"/>
          <w:kern w:val="0"/>
        </w:rPr>
        <w:t>.”</w:t>
      </w:r>
      <w:proofErr w:type="gramEnd"/>
      <w:r w:rsidRPr="00490A31">
        <w:rPr>
          <w:rFonts w:ascii="Times New Roman" w:hAnsi="Times New Roman" w:cs="Times New Roman"/>
          <w:kern w:val="0"/>
        </w:rPr>
        <w:t xml:space="preserve">  This is not necessarily a profession of faith.  The word for worship, “</w:t>
      </w:r>
      <w:proofErr w:type="spellStart"/>
      <w:r w:rsidRPr="00490A31">
        <w:rPr>
          <w:rFonts w:ascii="Times New Roman" w:hAnsi="Times New Roman" w:cs="Times New Roman"/>
          <w:kern w:val="0"/>
        </w:rPr>
        <w:t>proskuneo</w:t>
      </w:r>
      <w:proofErr w:type="spellEnd"/>
      <w:r w:rsidRPr="00490A31">
        <w:rPr>
          <w:rFonts w:ascii="Times New Roman" w:hAnsi="Times New Roman" w:cs="Times New Roman"/>
          <w:kern w:val="0"/>
        </w:rPr>
        <w:t xml:space="preserve">” in Greek can mean reverence to a king, recognition of power or worship of a deity.  </w:t>
      </w:r>
    </w:p>
    <w:p w14:paraId="5C50A257"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1C70D294"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The magi knew some things - the prophetic gifts they bring tell Jesus’ story - that He was a prophet, a priest and a King.  There was a specificity they may or may not have understood. They made the journey because they believed a </w:t>
      </w:r>
      <w:proofErr w:type="gramStart"/>
      <w:r w:rsidRPr="00490A31">
        <w:rPr>
          <w:rFonts w:ascii="Times New Roman" w:hAnsi="Times New Roman" w:cs="Times New Roman"/>
          <w:kern w:val="0"/>
        </w:rPr>
        <w:t>world changing</w:t>
      </w:r>
      <w:proofErr w:type="gramEnd"/>
      <w:r w:rsidRPr="00490A31">
        <w:rPr>
          <w:rFonts w:ascii="Times New Roman" w:hAnsi="Times New Roman" w:cs="Times New Roman"/>
          <w:kern w:val="0"/>
        </w:rPr>
        <w:t xml:space="preserve"> event was happening.</w:t>
      </w:r>
    </w:p>
    <w:p w14:paraId="2F4B2B9E"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Ever got up early or made a special trip to see something special?  1966 - President Lyndon Johnson receives an honorary doctorate at Denver University - I stood on Colorado Blvd as his motorcade made its way back to Stapleton Airport.  In 1970 my grandpa took me out of school to see the first 747 land in Denver.   1986 - I stood outside in the early morning darkness to catch a glimpse of Halley’s Comet.  </w:t>
      </w:r>
      <w:proofErr w:type="gramStart"/>
      <w:r w:rsidRPr="00490A31">
        <w:rPr>
          <w:rFonts w:ascii="Times New Roman" w:hAnsi="Times New Roman" w:cs="Times New Roman"/>
          <w:kern w:val="0"/>
        </w:rPr>
        <w:t>March</w:t>
      </w:r>
      <w:proofErr w:type="gramEnd"/>
      <w:r w:rsidRPr="00490A31">
        <w:rPr>
          <w:rFonts w:ascii="Times New Roman" w:hAnsi="Times New Roman" w:cs="Times New Roman"/>
          <w:kern w:val="0"/>
        </w:rPr>
        <w:t xml:space="preserve"> 4th, </w:t>
      </w:r>
      <w:proofErr w:type="gramStart"/>
      <w:r w:rsidRPr="00490A31">
        <w:rPr>
          <w:rFonts w:ascii="Times New Roman" w:hAnsi="Times New Roman" w:cs="Times New Roman"/>
          <w:kern w:val="0"/>
        </w:rPr>
        <w:t>2009</w:t>
      </w:r>
      <w:proofErr w:type="gramEnd"/>
      <w:r w:rsidRPr="00490A31">
        <w:rPr>
          <w:rFonts w:ascii="Times New Roman" w:hAnsi="Times New Roman" w:cs="Times New Roman"/>
          <w:kern w:val="0"/>
        </w:rPr>
        <w:t xml:space="preserve"> my family left Lenten worship and drove to Kapolei to join in the bedlam as the first Target store opened in Hawaii.  Why did you do what you did?  What did you expect to happen because you went?</w:t>
      </w:r>
    </w:p>
    <w:p w14:paraId="71D51A8C"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17685802"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We never hear from the </w:t>
      </w:r>
      <w:proofErr w:type="gramStart"/>
      <w:r w:rsidRPr="00490A31">
        <w:rPr>
          <w:rFonts w:ascii="Times New Roman" w:hAnsi="Times New Roman" w:cs="Times New Roman"/>
          <w:kern w:val="0"/>
        </w:rPr>
        <w:t>magi</w:t>
      </w:r>
      <w:proofErr w:type="gramEnd"/>
      <w:r w:rsidRPr="00490A31">
        <w:rPr>
          <w:rFonts w:ascii="Times New Roman" w:hAnsi="Times New Roman" w:cs="Times New Roman"/>
          <w:kern w:val="0"/>
        </w:rPr>
        <w:t xml:space="preserve"> again - but that’s not surprising.  They had a very specific calling.  God used them to let us know the shepherds weren’t crazy - there really were angels and a Baby.  Second - to be drawn into the presence of this child is to accept your world will change </w:t>
      </w:r>
      <w:proofErr w:type="gramStart"/>
      <w:r w:rsidRPr="00490A31">
        <w:rPr>
          <w:rFonts w:ascii="Times New Roman" w:hAnsi="Times New Roman" w:cs="Times New Roman"/>
          <w:kern w:val="0"/>
        </w:rPr>
        <w:t>if</w:t>
      </w:r>
      <w:proofErr w:type="gramEnd"/>
      <w:r w:rsidRPr="00490A31">
        <w:rPr>
          <w:rFonts w:ascii="Times New Roman" w:hAnsi="Times New Roman" w:cs="Times New Roman"/>
          <w:kern w:val="0"/>
        </w:rPr>
        <w:t xml:space="preserve"> remain near Him.  Third, Jesus came to save everyone - not just Jews.</w:t>
      </w:r>
    </w:p>
    <w:p w14:paraId="190514FA"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730282E6"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Something else Karl Barth said, “Christians go to church to make their last stand against God.”  You cannot be drawn into the presence of God without being confronted with who </w:t>
      </w:r>
      <w:r w:rsidRPr="00490A31">
        <w:rPr>
          <w:rFonts w:ascii="Times New Roman" w:hAnsi="Times New Roman" w:cs="Times New Roman"/>
          <w:i/>
          <w:iCs/>
          <w:kern w:val="0"/>
        </w:rPr>
        <w:t>He is</w:t>
      </w:r>
      <w:r w:rsidRPr="00490A31">
        <w:rPr>
          <w:rFonts w:ascii="Times New Roman" w:hAnsi="Times New Roman" w:cs="Times New Roman"/>
          <w:kern w:val="0"/>
        </w:rPr>
        <w:t xml:space="preserve"> and who </w:t>
      </w:r>
      <w:r w:rsidRPr="00490A31">
        <w:rPr>
          <w:rFonts w:ascii="Times New Roman" w:hAnsi="Times New Roman" w:cs="Times New Roman"/>
          <w:i/>
          <w:iCs/>
          <w:kern w:val="0"/>
        </w:rPr>
        <w:t>you are</w:t>
      </w:r>
      <w:r w:rsidRPr="00490A31">
        <w:rPr>
          <w:rFonts w:ascii="Times New Roman" w:hAnsi="Times New Roman" w:cs="Times New Roman"/>
          <w:kern w:val="0"/>
        </w:rPr>
        <w:t xml:space="preserve"> - and the chasm between the two.  To hear the Gospel story - the Virgin Birth, God getting born and having His diaper changed by Mary and Joseph, the Slaughter of the Holy Innocents, Jesus walking on water, raising the dead, restoring sight to the blind, forgiving sins, dying on a cross, rising the third day - you either accept it all could be true - or you reject it.   </w:t>
      </w:r>
    </w:p>
    <w:p w14:paraId="2A83028E"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lastRenderedPageBreak/>
        <w:t>The miracle of the Incarnation is more than the “</w:t>
      </w:r>
      <w:r w:rsidRPr="00490A31">
        <w:rPr>
          <w:rFonts w:ascii="Times New Roman" w:hAnsi="Times New Roman" w:cs="Times New Roman"/>
          <w:i/>
          <w:iCs/>
          <w:kern w:val="0"/>
        </w:rPr>
        <w:t>Word becoming flesh and dwelling among us.</w:t>
      </w:r>
      <w:r w:rsidRPr="00490A31">
        <w:rPr>
          <w:rFonts w:ascii="Times New Roman" w:hAnsi="Times New Roman" w:cs="Times New Roman"/>
          <w:kern w:val="0"/>
        </w:rPr>
        <w:t>” The Bible says: God got born in a stable to a virgin who was engaged to a carpenter.  The reason He got born in a stable was because there was no room in the inn because the almighty Caesar decreed everyone had to go back to their home of record to register so he could raise their taxes.  There were stinky shepherds and a bunch of angels and a couple of old folks who claim to have waited their whole life for this Baby to get born - and today we add some astrologers journeying for months to bring strange birth-day gifts - it’s a little mind boggling.  But the Christmas story is not a buffet where you can choose some things and skip others.  It’s a complete package.</w:t>
      </w:r>
    </w:p>
    <w:p w14:paraId="7F05CAB6"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1C3EB31D"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The story gets us to ask: does God really love us that much?  Would He really sacrifice His own Son to save us?  And as we try to figure out “just who is God?” and “who am I?” thing - the bigger question becomes: what happens when these two worlds collide?</w:t>
      </w:r>
    </w:p>
    <w:p w14:paraId="2C6A10EA"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7C17AF61"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The first possible answer is: we reject everything.  There is no God, the Christmas story is made up, Jesus stayed in the grave after the cross, this world is just a freak accident of nature and death leads to nothingness.  Since we’re just </w:t>
      </w:r>
      <w:proofErr w:type="gramStart"/>
      <w:r w:rsidRPr="00490A31">
        <w:rPr>
          <w:rFonts w:ascii="Times New Roman" w:hAnsi="Times New Roman" w:cs="Times New Roman"/>
          <w:kern w:val="0"/>
        </w:rPr>
        <w:t>along</w:t>
      </w:r>
      <w:proofErr w:type="gramEnd"/>
      <w:r w:rsidRPr="00490A31">
        <w:rPr>
          <w:rFonts w:ascii="Times New Roman" w:hAnsi="Times New Roman" w:cs="Times New Roman"/>
          <w:kern w:val="0"/>
        </w:rPr>
        <w:t xml:space="preserve"> for the ride, let’s enjoy every minute.</w:t>
      </w:r>
    </w:p>
    <w:p w14:paraId="33B01C4B"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063A2D0F"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The second possible answer is, </w:t>
      </w:r>
      <w:proofErr w:type="gramStart"/>
      <w:r w:rsidRPr="00490A31">
        <w:rPr>
          <w:rFonts w:ascii="Times New Roman" w:hAnsi="Times New Roman" w:cs="Times New Roman"/>
          <w:kern w:val="0"/>
        </w:rPr>
        <w:t>as long as</w:t>
      </w:r>
      <w:proofErr w:type="gramEnd"/>
      <w:r w:rsidRPr="00490A31">
        <w:rPr>
          <w:rFonts w:ascii="Times New Roman" w:hAnsi="Times New Roman" w:cs="Times New Roman"/>
          <w:kern w:val="0"/>
        </w:rPr>
        <w:t xml:space="preserve"> God is way out there in the Horsehead Nebula or maybe the Cartwheel Galaxy - we can live our lives any way we want and not worry about Him getting in our face.  We can avoid Him by avoiding His people, staying away from churches, the Bible and religious music.  On the last day we can plead ignorance - all those Christians say He’s a God of love, so we’ll probably be okay.</w:t>
      </w:r>
    </w:p>
    <w:p w14:paraId="00DF5AB1"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13A6DB4C"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I would love to say the third possible answer is us embracing there is a God - not just out there - but also right here - and we figured out He loves us and wants to save us - so we’re standing next to the manger when He gets born and we follow Him wherever He goes.  We fully accept we are saved by “</w:t>
      </w:r>
      <w:r w:rsidRPr="00490A31">
        <w:rPr>
          <w:rFonts w:ascii="Times New Roman" w:hAnsi="Times New Roman" w:cs="Times New Roman"/>
          <w:i/>
          <w:iCs/>
          <w:kern w:val="0"/>
        </w:rPr>
        <w:t>grace through faith</w:t>
      </w:r>
      <w:r w:rsidRPr="00490A31">
        <w:rPr>
          <w:rFonts w:ascii="Times New Roman" w:hAnsi="Times New Roman" w:cs="Times New Roman"/>
          <w:kern w:val="0"/>
        </w:rPr>
        <w:t>” and we can’t get enough Jesus.  But that is not always true.</w:t>
      </w:r>
    </w:p>
    <w:p w14:paraId="03379F6C"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07EBA2AE"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Most of us are uncomfortable when we get too close to God - so we try to get close enough where everyone thinks we’re with Him - but far enough away our life doesn’t get too upside down.</w:t>
      </w:r>
    </w:p>
    <w:p w14:paraId="75CC9E07"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45D75D32" w14:textId="77777777" w:rsid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If we are blessed - we come to a moment where we say, “I just met the God I spent my whole life trying to avoid - and I don’t ever want to be apart from Him again.”  But that moment doesn’t come easily.</w:t>
      </w:r>
    </w:p>
    <w:p w14:paraId="692F77FE"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721F1443"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Most of us come to church to “make our last stand against God.”  We confess our sins - but provide an excuse: “I did that God - but everyone does it so cut me some slack.”  “I know I’m guilty - but my neighbor has done worse!”  “Come on God - it was just once or maybe twice - and you can’t count the times I just thought about it - that’s not fair.”  We use our self-righteousness as a deodorant to try and make us smell good.</w:t>
      </w:r>
    </w:p>
    <w:p w14:paraId="2D594B06"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  </w:t>
      </w:r>
    </w:p>
    <w:p w14:paraId="559FE23F"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We take our stand against God by interpreting, explaining and justifying ourselves.  Instead of standing in the grace and mercy of God and letting Him cover us with His heavenly aroma of grace - we distance ourselves by explaining why He should love us because we’re amazing - or He shouldn’t be mad at us because there </w:t>
      </w:r>
      <w:proofErr w:type="gramStart"/>
      <w:r w:rsidRPr="00490A31">
        <w:rPr>
          <w:rFonts w:ascii="Times New Roman" w:hAnsi="Times New Roman" w:cs="Times New Roman"/>
          <w:kern w:val="0"/>
        </w:rPr>
        <w:t>are people who are</w:t>
      </w:r>
      <w:proofErr w:type="gramEnd"/>
      <w:r w:rsidRPr="00490A31">
        <w:rPr>
          <w:rFonts w:ascii="Times New Roman" w:hAnsi="Times New Roman" w:cs="Times New Roman"/>
          <w:kern w:val="0"/>
        </w:rPr>
        <w:t xml:space="preserve"> worse than us.</w:t>
      </w:r>
    </w:p>
    <w:p w14:paraId="71B76626" w14:textId="2B996EDF"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lastRenderedPageBreak/>
        <w:t>The truth is - we don’t want to be as close to Jesus as we often say we do.  Jesus makes us uncomfortable.  Getting close to Jesus - like John says in his Gospel - brings a little too much light into our darkness.  Standing next to Jesus presents a reality we would rather avoid.</w:t>
      </w:r>
    </w:p>
    <w:p w14:paraId="23D6A2C9"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7C2FD0E8"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Ever </w:t>
      </w:r>
      <w:r w:rsidRPr="00490A31">
        <w:rPr>
          <w:rFonts w:ascii="Times New Roman" w:hAnsi="Times New Roman" w:cs="Times New Roman"/>
          <w:i/>
          <w:iCs/>
          <w:kern w:val="0"/>
        </w:rPr>
        <w:t>not</w:t>
      </w:r>
      <w:r w:rsidRPr="00490A31">
        <w:rPr>
          <w:rFonts w:ascii="Times New Roman" w:hAnsi="Times New Roman" w:cs="Times New Roman"/>
          <w:kern w:val="0"/>
        </w:rPr>
        <w:t xml:space="preserve"> gone somewhere because you wanted to avoid someone?  Maybe they hurt you or you failed them.  Maybe they make you feel funny inside or cause you to doubt yourself.  If you know they are going to be somewhere - you go the opposite direction.   </w:t>
      </w:r>
    </w:p>
    <w:p w14:paraId="516E56F5"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 </w:t>
      </w:r>
    </w:p>
    <w:p w14:paraId="110AC674"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Isaiah and Matthew said Jesus would be called, “</w:t>
      </w:r>
      <w:r w:rsidRPr="00490A31">
        <w:rPr>
          <w:rFonts w:ascii="Times New Roman" w:hAnsi="Times New Roman" w:cs="Times New Roman"/>
          <w:i/>
          <w:iCs/>
          <w:kern w:val="0"/>
        </w:rPr>
        <w:t>Emmanuel</w:t>
      </w:r>
      <w:r w:rsidRPr="00490A31">
        <w:rPr>
          <w:rFonts w:ascii="Times New Roman" w:hAnsi="Times New Roman" w:cs="Times New Roman"/>
          <w:kern w:val="0"/>
        </w:rPr>
        <w:t>.”  The literal translation is “God with us.”  But you need to realize that phrase is a complete sentence.  “God with us: and there is a giant period after it!”  Whether we know it, care about it or not - God is with us!</w:t>
      </w:r>
    </w:p>
    <w:p w14:paraId="656C14A0"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7E6018B6"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I remember when my grandpa had his first heart attack.  I was in high school.  My best friend came to the hospital for me.  We just sat there.  No talking.  No jokes.  Just complete silence except for the beeping and whirring of all the medical equipment.  He didn’t come to fix my grandpa or fix me - he just came to be </w:t>
      </w:r>
      <w:r w:rsidRPr="00490A31">
        <w:rPr>
          <w:rFonts w:ascii="Times New Roman" w:hAnsi="Times New Roman" w:cs="Times New Roman"/>
          <w:i/>
          <w:iCs/>
          <w:kern w:val="0"/>
        </w:rPr>
        <w:t>with me</w:t>
      </w:r>
      <w:r w:rsidRPr="00490A31">
        <w:rPr>
          <w:rFonts w:ascii="Times New Roman" w:hAnsi="Times New Roman" w:cs="Times New Roman"/>
          <w:kern w:val="0"/>
        </w:rPr>
        <w:t>.</w:t>
      </w:r>
    </w:p>
    <w:p w14:paraId="47A0EF1C"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0401DBB8"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Anyone who has met Jesus must decide who He is.  There is no middle ground.  He is either God’s Son or He isn’t.  If He’s God’s Son - they </w:t>
      </w:r>
      <w:proofErr w:type="gramStart"/>
      <w:r w:rsidRPr="00490A31">
        <w:rPr>
          <w:rFonts w:ascii="Times New Roman" w:hAnsi="Times New Roman" w:cs="Times New Roman"/>
          <w:kern w:val="0"/>
        </w:rPr>
        <w:t>have to</w:t>
      </w:r>
      <w:proofErr w:type="gramEnd"/>
      <w:r w:rsidRPr="00490A31">
        <w:rPr>
          <w:rFonts w:ascii="Times New Roman" w:hAnsi="Times New Roman" w:cs="Times New Roman"/>
          <w:kern w:val="0"/>
        </w:rPr>
        <w:t xml:space="preserve"> decide what that means.  If He isn’t...</w:t>
      </w:r>
    </w:p>
    <w:p w14:paraId="5656CD73"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5B14AA0A"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Most people hope for a middle ground.  “I met Jesus - He’s God’s Son - but it doesn’t change anything.”  Sorry, when Jesus rose from the grave - it changed everything.  You can’t be drawn into the presence of God and not be changed.  The only way to avoid being changed is to keep your distance - and if you keep your </w:t>
      </w:r>
      <w:proofErr w:type="gramStart"/>
      <w:r w:rsidRPr="00490A31">
        <w:rPr>
          <w:rFonts w:ascii="Times New Roman" w:hAnsi="Times New Roman" w:cs="Times New Roman"/>
          <w:kern w:val="0"/>
        </w:rPr>
        <w:t>distance</w:t>
      </w:r>
      <w:proofErr w:type="gramEnd"/>
      <w:r w:rsidRPr="00490A31">
        <w:rPr>
          <w:rFonts w:ascii="Times New Roman" w:hAnsi="Times New Roman" w:cs="Times New Roman"/>
          <w:kern w:val="0"/>
        </w:rPr>
        <w:t xml:space="preserve"> you aren’t a follower of Jesus.</w:t>
      </w:r>
    </w:p>
    <w:p w14:paraId="42CC25BD"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2CD090EA"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Christianity is not what you think or feel about Jesus.  We don’t get to decide what is real and what isn’t, what’s holy and what isn’t, who God is and who He isn’t.  Only God decides that.  Standing on a street when President Johnson’s motorcade passed by didn’t make me a Democrat.  Seeing the first 747 land in Denver didn’t make me a pilot.  Watching Halley’s comet didn’t make me an astronomer.  Being here on Christmas Eve and holding a candle didn’t make me a Christian.  </w:t>
      </w:r>
    </w:p>
    <w:p w14:paraId="58541EE6"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2E3238BE"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Jesus is not a tool or technique or example or training paradigm.  Jesus is not something </w:t>
      </w:r>
      <w:r w:rsidRPr="00490A31">
        <w:rPr>
          <w:rFonts w:ascii="Times New Roman" w:hAnsi="Times New Roman" w:cs="Times New Roman"/>
          <w:i/>
          <w:iCs/>
          <w:kern w:val="0"/>
        </w:rPr>
        <w:t>we</w:t>
      </w:r>
      <w:r w:rsidRPr="00490A31">
        <w:rPr>
          <w:rFonts w:ascii="Times New Roman" w:hAnsi="Times New Roman" w:cs="Times New Roman"/>
          <w:kern w:val="0"/>
        </w:rPr>
        <w:t xml:space="preserve"> </w:t>
      </w:r>
      <w:r w:rsidRPr="00490A31">
        <w:rPr>
          <w:rFonts w:ascii="Times New Roman" w:hAnsi="Times New Roman" w:cs="Times New Roman"/>
          <w:i/>
          <w:iCs/>
          <w:kern w:val="0"/>
        </w:rPr>
        <w:t>do</w:t>
      </w:r>
      <w:r w:rsidRPr="00490A31">
        <w:rPr>
          <w:rFonts w:ascii="Times New Roman" w:hAnsi="Times New Roman" w:cs="Times New Roman"/>
          <w:kern w:val="0"/>
        </w:rPr>
        <w:t xml:space="preserve">.  We can’t use the Bible or our “Christianness” to cover up our stink.  It will never be about how much we know or what we’ve done that matters.  The only thing that matters is when God draws us into His presence - His gift of faith and grace hold us there. </w:t>
      </w:r>
    </w:p>
    <w:p w14:paraId="57B7AD09"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3C760E35"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As Karl Barth said, “to practice your Christian faith you must have the Bible in one hand and the newspaper in the other.”  God’s world and this world are colliding all the time.  And you need to figure out what that means.  The most important lesson from the wisemen is to make sure we don’t miss it.  Whenever God shows up - we need to be there.</w:t>
      </w:r>
    </w:p>
    <w:p w14:paraId="180BDC3A"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1A0C4FCD"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Do you know how I know someone really loves me?  When I am sweaty and stinky and look like I haven’t showered in a month and someone says, “give me a hug!”  And I respond, “I stink!”  And they say, “so what - give me a big hug anyway!” - that’s when I know they love me.  They </w:t>
      </w:r>
      <w:r w:rsidRPr="00490A31">
        <w:rPr>
          <w:rFonts w:ascii="Times New Roman" w:hAnsi="Times New Roman" w:cs="Times New Roman"/>
          <w:kern w:val="0"/>
        </w:rPr>
        <w:lastRenderedPageBreak/>
        <w:t>don’t love me only when I smell good or do the right things or act a certain way - they love me for who I am.</w:t>
      </w:r>
    </w:p>
    <w:p w14:paraId="655E1DD3"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66AB03E3"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 xml:space="preserve">We always picture the magi showing up in these </w:t>
      </w:r>
      <w:proofErr w:type="gramStart"/>
      <w:r w:rsidRPr="00490A31">
        <w:rPr>
          <w:rFonts w:ascii="Times New Roman" w:hAnsi="Times New Roman" w:cs="Times New Roman"/>
          <w:kern w:val="0"/>
        </w:rPr>
        <w:t>really expensive</w:t>
      </w:r>
      <w:proofErr w:type="gramEnd"/>
      <w:r w:rsidRPr="00490A31">
        <w:rPr>
          <w:rFonts w:ascii="Times New Roman" w:hAnsi="Times New Roman" w:cs="Times New Roman"/>
          <w:kern w:val="0"/>
        </w:rPr>
        <w:t xml:space="preserve"> robes and jeweled crowns and smelling like the perfume section at Sephora - but how would you smell - what would you look like if you spent four months wandering through the desert?  I’m kind of thinking they were as ripe as those stinky shepherds on Christmas Eve.  It wasn’t about them - it was about Jesus - the Baby who came to bring life and light and maybe some air freshener.</w:t>
      </w:r>
    </w:p>
    <w:p w14:paraId="49C10C4E"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0E01FB4F"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r w:rsidRPr="00490A31">
        <w:rPr>
          <w:rFonts w:ascii="Times New Roman" w:hAnsi="Times New Roman" w:cs="Times New Roman"/>
          <w:kern w:val="0"/>
        </w:rPr>
        <w:t>One last thing from Karl Barth, “Jesus does not give recipes that show the way to God as other teachers of religion do. He is Himself the way.”  If Jesus is the way to heaven - the only way we are going to get there is by staying close to Him.  He draws us unto Himself - He holds us there with His mercy and grace.  When we’re near Him - something amazing happens.  St. Paul put it this way in the 2nd Corinthians, “</w:t>
      </w:r>
      <w:r w:rsidRPr="00490A31">
        <w:rPr>
          <w:rFonts w:ascii="Times New Roman" w:hAnsi="Times New Roman" w:cs="Times New Roman"/>
          <w:i/>
          <w:iCs/>
          <w:kern w:val="0"/>
        </w:rPr>
        <w:t xml:space="preserve">Through us, God brings knowledge of Christ. Everywhere we go, people breathe in the exquisite fragrance. Because of Christ, we give off a sweet scent rising to God, which is recognized by those on the way of salvation as an aroma filled with life.”  </w:t>
      </w:r>
      <w:r w:rsidRPr="00490A31">
        <w:rPr>
          <w:rFonts w:ascii="Times New Roman" w:hAnsi="Times New Roman" w:cs="Times New Roman"/>
          <w:kern w:val="0"/>
        </w:rPr>
        <w:t xml:space="preserve">St. Paul goes on, </w:t>
      </w:r>
      <w:r w:rsidRPr="00490A31">
        <w:rPr>
          <w:rFonts w:ascii="Times New Roman" w:hAnsi="Times New Roman" w:cs="Times New Roman"/>
          <w:i/>
          <w:iCs/>
          <w:kern w:val="0"/>
        </w:rPr>
        <w:t>“But those on the way to destruction treat us more like the stench from a rotting corpse</w:t>
      </w:r>
      <w:r w:rsidRPr="00490A31">
        <w:rPr>
          <w:rFonts w:ascii="Times New Roman" w:hAnsi="Times New Roman" w:cs="Times New Roman"/>
          <w:kern w:val="0"/>
        </w:rPr>
        <w:t>.”</w:t>
      </w:r>
    </w:p>
    <w:p w14:paraId="7D12B98C" w14:textId="77777777" w:rsidR="00490A31" w:rsidRPr="00490A31" w:rsidRDefault="00490A31" w:rsidP="00490A31">
      <w:pPr>
        <w:autoSpaceDE w:val="0"/>
        <w:autoSpaceDN w:val="0"/>
        <w:adjustRightInd w:val="0"/>
        <w:spacing w:after="0" w:line="240" w:lineRule="auto"/>
        <w:rPr>
          <w:rFonts w:ascii="Times New Roman" w:hAnsi="Times New Roman" w:cs="Times New Roman"/>
          <w:kern w:val="0"/>
        </w:rPr>
      </w:pPr>
    </w:p>
    <w:p w14:paraId="26B3D342" w14:textId="5265245F" w:rsidR="005D0D79" w:rsidRPr="00490A31" w:rsidRDefault="00490A31" w:rsidP="00490A31">
      <w:r w:rsidRPr="00490A31">
        <w:rPr>
          <w:rFonts w:ascii="Times New Roman" w:hAnsi="Times New Roman" w:cs="Times New Roman"/>
          <w:kern w:val="0"/>
        </w:rPr>
        <w:t xml:space="preserve">One of the gifts the wisemen brought was Myrrh.  Myrrh was what they wrapped dead bodies </w:t>
      </w:r>
      <w:proofErr w:type="gramStart"/>
      <w:r w:rsidRPr="00490A31">
        <w:rPr>
          <w:rFonts w:ascii="Times New Roman" w:hAnsi="Times New Roman" w:cs="Times New Roman"/>
          <w:kern w:val="0"/>
        </w:rPr>
        <w:t>in</w:t>
      </w:r>
      <w:proofErr w:type="gramEnd"/>
      <w:r w:rsidRPr="00490A31">
        <w:rPr>
          <w:rFonts w:ascii="Times New Roman" w:hAnsi="Times New Roman" w:cs="Times New Roman"/>
          <w:kern w:val="0"/>
        </w:rPr>
        <w:t xml:space="preserve"> so they didn’t smell so bad after you buried them.  It’s funny - the one gift Jesus didn’t really need was myrrh.  He was only dead for three days - but that is exactly the point.  Because of those three days we don’t have to fear the stench of death or the grave.  </w:t>
      </w:r>
      <w:proofErr w:type="gramStart"/>
      <w:r w:rsidRPr="00490A31">
        <w:rPr>
          <w:rFonts w:ascii="Times New Roman" w:hAnsi="Times New Roman" w:cs="Times New Roman"/>
          <w:kern w:val="0"/>
        </w:rPr>
        <w:t>As long as</w:t>
      </w:r>
      <w:proofErr w:type="gramEnd"/>
      <w:r w:rsidRPr="00490A31">
        <w:rPr>
          <w:rFonts w:ascii="Times New Roman" w:hAnsi="Times New Roman" w:cs="Times New Roman"/>
          <w:kern w:val="0"/>
        </w:rPr>
        <w:t xml:space="preserve"> we are near Jesus - “</w:t>
      </w:r>
      <w:r w:rsidRPr="00490A31">
        <w:rPr>
          <w:rFonts w:ascii="Times New Roman" w:hAnsi="Times New Roman" w:cs="Times New Roman"/>
          <w:i/>
          <w:iCs/>
          <w:kern w:val="0"/>
        </w:rPr>
        <w:t xml:space="preserve">we give off a sweet scent rising to God, which is recognized by those on the way of salvation as an aroma filled with life.”  </w:t>
      </w:r>
      <w:r w:rsidRPr="00490A31">
        <w:rPr>
          <w:rFonts w:ascii="Times New Roman" w:hAnsi="Times New Roman" w:cs="Times New Roman"/>
          <w:kern w:val="0"/>
        </w:rPr>
        <w:t>And because, “</w:t>
      </w:r>
      <w:r w:rsidRPr="00490A31">
        <w:rPr>
          <w:rFonts w:ascii="Times New Roman" w:hAnsi="Times New Roman" w:cs="Times New Roman"/>
          <w:i/>
          <w:iCs/>
          <w:kern w:val="0"/>
        </w:rPr>
        <w:t>Everywhere we go, people breathe in the exquisite fragrance of Jesus’ love...</w:t>
      </w:r>
      <w:r w:rsidRPr="00490A31">
        <w:rPr>
          <w:rFonts w:ascii="Times New Roman" w:hAnsi="Times New Roman" w:cs="Times New Roman"/>
          <w:kern w:val="0"/>
        </w:rPr>
        <w:t>” our prayer is at least a few will be drawn nearer to Jesus and covered by His Grace.  In the Name of the Father and of the Son and of the Holy Spirit.  Amen.</w:t>
      </w:r>
      <w:bookmarkEnd w:id="0"/>
    </w:p>
    <w:sectPr w:rsidR="005D0D79" w:rsidRPr="00490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42"/>
    <w:rsid w:val="00137A79"/>
    <w:rsid w:val="00320442"/>
    <w:rsid w:val="00490A31"/>
    <w:rsid w:val="005D0D79"/>
    <w:rsid w:val="006D63B1"/>
    <w:rsid w:val="00AE4BCA"/>
    <w:rsid w:val="00B04B45"/>
    <w:rsid w:val="00C9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1599"/>
  <w15:chartTrackingRefBased/>
  <w15:docId w15:val="{E188D2CC-8C8A-463E-A820-4F6DBE82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442"/>
    <w:rPr>
      <w:rFonts w:eastAsiaTheme="majorEastAsia" w:cstheme="majorBidi"/>
      <w:color w:val="272727" w:themeColor="text1" w:themeTint="D8"/>
    </w:rPr>
  </w:style>
  <w:style w:type="paragraph" w:styleId="Title">
    <w:name w:val="Title"/>
    <w:basedOn w:val="Normal"/>
    <w:next w:val="Normal"/>
    <w:link w:val="TitleChar"/>
    <w:uiPriority w:val="10"/>
    <w:qFormat/>
    <w:rsid w:val="00320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442"/>
    <w:pPr>
      <w:spacing w:before="160"/>
      <w:jc w:val="center"/>
    </w:pPr>
    <w:rPr>
      <w:i/>
      <w:iCs/>
      <w:color w:val="404040" w:themeColor="text1" w:themeTint="BF"/>
    </w:rPr>
  </w:style>
  <w:style w:type="character" w:customStyle="1" w:styleId="QuoteChar">
    <w:name w:val="Quote Char"/>
    <w:basedOn w:val="DefaultParagraphFont"/>
    <w:link w:val="Quote"/>
    <w:uiPriority w:val="29"/>
    <w:rsid w:val="00320442"/>
    <w:rPr>
      <w:i/>
      <w:iCs/>
      <w:color w:val="404040" w:themeColor="text1" w:themeTint="BF"/>
    </w:rPr>
  </w:style>
  <w:style w:type="paragraph" w:styleId="ListParagraph">
    <w:name w:val="List Paragraph"/>
    <w:basedOn w:val="Normal"/>
    <w:uiPriority w:val="34"/>
    <w:qFormat/>
    <w:rsid w:val="00320442"/>
    <w:pPr>
      <w:ind w:left="720"/>
      <w:contextualSpacing/>
    </w:pPr>
  </w:style>
  <w:style w:type="character" w:styleId="IntenseEmphasis">
    <w:name w:val="Intense Emphasis"/>
    <w:basedOn w:val="DefaultParagraphFont"/>
    <w:uiPriority w:val="21"/>
    <w:qFormat/>
    <w:rsid w:val="00320442"/>
    <w:rPr>
      <w:i/>
      <w:iCs/>
      <w:color w:val="0F4761" w:themeColor="accent1" w:themeShade="BF"/>
    </w:rPr>
  </w:style>
  <w:style w:type="paragraph" w:styleId="IntenseQuote">
    <w:name w:val="Intense Quote"/>
    <w:basedOn w:val="Normal"/>
    <w:next w:val="Normal"/>
    <w:link w:val="IntenseQuoteChar"/>
    <w:uiPriority w:val="30"/>
    <w:qFormat/>
    <w:rsid w:val="00320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442"/>
    <w:rPr>
      <w:i/>
      <w:iCs/>
      <w:color w:val="0F4761" w:themeColor="accent1" w:themeShade="BF"/>
    </w:rPr>
  </w:style>
  <w:style w:type="character" w:styleId="IntenseReference">
    <w:name w:val="Intense Reference"/>
    <w:basedOn w:val="DefaultParagraphFont"/>
    <w:uiPriority w:val="32"/>
    <w:qFormat/>
    <w:rsid w:val="00320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2364</Words>
  <Characters>9744</Characters>
  <Application>Microsoft Office Word</Application>
  <DocSecurity>0</DocSecurity>
  <Lines>168</Lines>
  <Paragraphs>37</Paragraphs>
  <ScaleCrop>false</ScaleCrop>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Gowen</dc:creator>
  <cp:keywords/>
  <dc:description/>
  <cp:lastModifiedBy>Mitchell Gowen</cp:lastModifiedBy>
  <cp:revision>5</cp:revision>
  <dcterms:created xsi:type="dcterms:W3CDTF">2026-01-03T02:05:00Z</dcterms:created>
  <dcterms:modified xsi:type="dcterms:W3CDTF">2026-01-04T17:50:00Z</dcterms:modified>
</cp:coreProperties>
</file>